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90" w:rsidRDefault="001D5E25">
      <w:pPr>
        <w:rPr>
          <w:b/>
          <w:sz w:val="28"/>
          <w:szCs w:val="28"/>
          <w:u w:val="single"/>
        </w:rPr>
      </w:pPr>
      <w:r w:rsidRPr="001D5E25">
        <w:rPr>
          <w:b/>
          <w:sz w:val="28"/>
          <w:szCs w:val="28"/>
          <w:u w:val="single"/>
        </w:rPr>
        <w:t xml:space="preserve">Měřitelné cíle sociálních služeb Farní charity Starý </w:t>
      </w:r>
      <w:proofErr w:type="spellStart"/>
      <w:r w:rsidRPr="001D5E25">
        <w:rPr>
          <w:b/>
          <w:sz w:val="28"/>
          <w:szCs w:val="28"/>
          <w:u w:val="single"/>
        </w:rPr>
        <w:t>Knín</w:t>
      </w:r>
      <w:proofErr w:type="spellEnd"/>
      <w:r w:rsidRPr="001D5E25">
        <w:rPr>
          <w:b/>
          <w:sz w:val="28"/>
          <w:szCs w:val="28"/>
          <w:u w:val="single"/>
        </w:rPr>
        <w:t xml:space="preserve"> v roce 201</w:t>
      </w:r>
      <w:r w:rsidR="00B020D2">
        <w:rPr>
          <w:b/>
          <w:sz w:val="28"/>
          <w:szCs w:val="28"/>
          <w:u w:val="single"/>
        </w:rPr>
        <w:t>2</w:t>
      </w:r>
    </w:p>
    <w:p w:rsidR="001D5E25" w:rsidRPr="008A12B4" w:rsidRDefault="001D5E25" w:rsidP="001D5E25">
      <w:pPr>
        <w:jc w:val="both"/>
        <w:rPr>
          <w:rFonts w:cs="Times New Roman"/>
        </w:rPr>
      </w:pPr>
      <w:r w:rsidRPr="008A12B4">
        <w:rPr>
          <w:rFonts w:cs="Times New Roman"/>
        </w:rPr>
        <w:t>V roce 201</w:t>
      </w:r>
      <w:r w:rsidR="00B020D2">
        <w:rPr>
          <w:rFonts w:cs="Times New Roman"/>
        </w:rPr>
        <w:t>2</w:t>
      </w:r>
      <w:r w:rsidRPr="008A12B4">
        <w:rPr>
          <w:rFonts w:cs="Times New Roman"/>
        </w:rPr>
        <w:t xml:space="preserve"> v rámci </w:t>
      </w:r>
      <w:r w:rsidRPr="008A12B4">
        <w:rPr>
          <w:rFonts w:cs="Times New Roman"/>
          <w:b/>
        </w:rPr>
        <w:t xml:space="preserve">pečovatelské služby </w:t>
      </w:r>
      <w:r>
        <w:rPr>
          <w:rFonts w:cs="Times New Roman"/>
        </w:rPr>
        <w:t>plánujeme</w:t>
      </w:r>
      <w:r w:rsidRPr="008A12B4">
        <w:rPr>
          <w:rFonts w:cs="Times New Roman"/>
        </w:rPr>
        <w:t xml:space="preserve"> poskytnout služby </w:t>
      </w:r>
      <w:r w:rsidR="00811533">
        <w:rPr>
          <w:rFonts w:cs="Times New Roman"/>
          <w:b/>
        </w:rPr>
        <w:t>5</w:t>
      </w:r>
      <w:r w:rsidR="000E264D">
        <w:rPr>
          <w:rFonts w:cs="Times New Roman"/>
          <w:b/>
        </w:rPr>
        <w:t>5</w:t>
      </w:r>
      <w:r w:rsidR="00811533">
        <w:rPr>
          <w:rFonts w:cs="Times New Roman"/>
          <w:b/>
        </w:rPr>
        <w:t>0</w:t>
      </w:r>
      <w:r w:rsidRPr="008A12B4">
        <w:rPr>
          <w:rFonts w:cs="Times New Roman"/>
        </w:rPr>
        <w:t xml:space="preserve"> </w:t>
      </w:r>
      <w:r w:rsidR="00CD2C4D">
        <w:rPr>
          <w:rFonts w:cs="Times New Roman"/>
        </w:rPr>
        <w:t>uživatel</w:t>
      </w:r>
      <w:r w:rsidRPr="008A12B4">
        <w:rPr>
          <w:rFonts w:cs="Times New Roman"/>
        </w:rPr>
        <w:t>ů</w:t>
      </w:r>
      <w:r w:rsidR="000E264D">
        <w:rPr>
          <w:rFonts w:cs="Times New Roman"/>
        </w:rPr>
        <w:t>m</w:t>
      </w:r>
    </w:p>
    <w:p w:rsidR="001D5E25" w:rsidRDefault="001D5E25" w:rsidP="001D5E25">
      <w:pPr>
        <w:jc w:val="both"/>
        <w:rPr>
          <w:rFonts w:cs="Times New Roman"/>
        </w:rPr>
      </w:pPr>
      <w:r w:rsidRPr="008A12B4">
        <w:rPr>
          <w:rFonts w:cs="Times New Roman"/>
        </w:rPr>
        <w:t xml:space="preserve">                                                                                    </w:t>
      </w:r>
      <w:r>
        <w:rPr>
          <w:rFonts w:cs="Times New Roman"/>
        </w:rPr>
        <w:t xml:space="preserve">                                      </w:t>
      </w:r>
      <w:r w:rsidRPr="008A12B4">
        <w:rPr>
          <w:rFonts w:cs="Times New Roman"/>
        </w:rPr>
        <w:t xml:space="preserve"> </w:t>
      </w:r>
    </w:p>
    <w:p w:rsidR="001D5E25" w:rsidRPr="008A12B4" w:rsidRDefault="001D5E25" w:rsidP="001D5E25">
      <w:pPr>
        <w:jc w:val="both"/>
        <w:rPr>
          <w:rFonts w:cs="Times New Roman"/>
        </w:rPr>
      </w:pPr>
      <w:r w:rsidRPr="008A12B4">
        <w:rPr>
          <w:rFonts w:cs="Times New Roman"/>
        </w:rPr>
        <w:t>V roce 201</w:t>
      </w:r>
      <w:r w:rsidR="00D25833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8A12B4">
        <w:rPr>
          <w:rFonts w:cs="Times New Roman"/>
        </w:rPr>
        <w:t xml:space="preserve">v rámci </w:t>
      </w:r>
      <w:r w:rsidRPr="008A12B4">
        <w:rPr>
          <w:rFonts w:cs="Times New Roman"/>
          <w:b/>
        </w:rPr>
        <w:t>osobní asistence</w:t>
      </w:r>
      <w:r w:rsidRPr="008A12B4">
        <w:rPr>
          <w:rFonts w:cs="Times New Roman"/>
        </w:rPr>
        <w:t xml:space="preserve"> plán</w:t>
      </w:r>
      <w:r>
        <w:rPr>
          <w:rFonts w:cs="Times New Roman"/>
        </w:rPr>
        <w:t>ujeme</w:t>
      </w:r>
      <w:r w:rsidRPr="008A12B4">
        <w:rPr>
          <w:rFonts w:cs="Times New Roman"/>
        </w:rPr>
        <w:t xml:space="preserve"> poskytnout služby </w:t>
      </w:r>
      <w:r w:rsidR="00935829" w:rsidRPr="00935829">
        <w:rPr>
          <w:rFonts w:cs="Times New Roman"/>
          <w:b/>
        </w:rPr>
        <w:t>8</w:t>
      </w:r>
      <w:r w:rsidR="000E264D">
        <w:rPr>
          <w:rFonts w:cs="Times New Roman"/>
          <w:b/>
        </w:rPr>
        <w:t>5</w:t>
      </w:r>
      <w:r w:rsidRPr="008A12B4">
        <w:rPr>
          <w:rFonts w:cs="Times New Roman"/>
        </w:rPr>
        <w:t xml:space="preserve"> </w:t>
      </w:r>
      <w:r w:rsidR="00CD2C4D">
        <w:rPr>
          <w:rFonts w:cs="Times New Roman"/>
        </w:rPr>
        <w:t>uživatel</w:t>
      </w:r>
      <w:r w:rsidRPr="008A12B4">
        <w:rPr>
          <w:rFonts w:cs="Times New Roman"/>
        </w:rPr>
        <w:t>ům</w:t>
      </w:r>
    </w:p>
    <w:p w:rsidR="001D5E25" w:rsidRDefault="001D5E25" w:rsidP="001D5E25">
      <w:pPr>
        <w:jc w:val="both"/>
        <w:rPr>
          <w:rFonts w:cs="Times New Roman"/>
        </w:rPr>
      </w:pPr>
      <w:r w:rsidRPr="008A12B4">
        <w:rPr>
          <w:rFonts w:cs="Times New Roman"/>
        </w:rPr>
        <w:t xml:space="preserve">                                                                                     </w:t>
      </w:r>
      <w:r>
        <w:rPr>
          <w:rFonts w:cs="Times New Roman"/>
        </w:rPr>
        <w:t xml:space="preserve">                                      </w:t>
      </w:r>
    </w:p>
    <w:p w:rsidR="001D5E25" w:rsidRPr="008A12B4" w:rsidRDefault="001D5E25" w:rsidP="001D5E25">
      <w:pPr>
        <w:jc w:val="both"/>
        <w:rPr>
          <w:rFonts w:cs="Times New Roman"/>
        </w:rPr>
      </w:pPr>
      <w:r w:rsidRPr="008A12B4">
        <w:rPr>
          <w:rFonts w:cs="Times New Roman"/>
        </w:rPr>
        <w:t>V roce 201</w:t>
      </w:r>
      <w:r w:rsidR="00D25833">
        <w:rPr>
          <w:rFonts w:cs="Times New Roman"/>
        </w:rPr>
        <w:t>2</w:t>
      </w:r>
      <w:r w:rsidRPr="008A12B4">
        <w:rPr>
          <w:rFonts w:cs="Times New Roman"/>
        </w:rPr>
        <w:t xml:space="preserve"> v rámci </w:t>
      </w:r>
      <w:r w:rsidRPr="008A12B4">
        <w:rPr>
          <w:rFonts w:cs="Times New Roman"/>
          <w:b/>
        </w:rPr>
        <w:t xml:space="preserve">odlehčovací služby </w:t>
      </w:r>
      <w:r w:rsidRPr="008A12B4">
        <w:rPr>
          <w:rFonts w:cs="Times New Roman"/>
        </w:rPr>
        <w:t>plán</w:t>
      </w:r>
      <w:r>
        <w:rPr>
          <w:rFonts w:cs="Times New Roman"/>
        </w:rPr>
        <w:t>ujeme</w:t>
      </w:r>
      <w:r w:rsidRPr="008A12B4">
        <w:rPr>
          <w:rFonts w:cs="Times New Roman"/>
        </w:rPr>
        <w:t xml:space="preserve"> poskytnout služby </w:t>
      </w:r>
      <w:r w:rsidR="000E264D">
        <w:rPr>
          <w:rFonts w:cs="Times New Roman"/>
          <w:b/>
        </w:rPr>
        <w:t>40</w:t>
      </w:r>
      <w:r>
        <w:rPr>
          <w:rFonts w:cs="Times New Roman"/>
          <w:b/>
        </w:rPr>
        <w:t xml:space="preserve"> </w:t>
      </w:r>
      <w:r w:rsidR="00CD2C4D">
        <w:rPr>
          <w:rFonts w:cs="Times New Roman"/>
        </w:rPr>
        <w:t>uživatel</w:t>
      </w:r>
      <w:r w:rsidRPr="008A12B4">
        <w:rPr>
          <w:rFonts w:cs="Times New Roman"/>
        </w:rPr>
        <w:t xml:space="preserve">ům </w:t>
      </w:r>
    </w:p>
    <w:p w:rsidR="001D5E25" w:rsidRPr="008A12B4" w:rsidRDefault="001D5E25" w:rsidP="001D5E25">
      <w:pPr>
        <w:jc w:val="both"/>
        <w:rPr>
          <w:rFonts w:cs="Times New Roman"/>
        </w:rPr>
      </w:pPr>
      <w:r w:rsidRPr="008A12B4">
        <w:rPr>
          <w:rFonts w:cs="Times New Roman"/>
        </w:rPr>
        <w:t xml:space="preserve">                                                                                    </w:t>
      </w:r>
      <w:r>
        <w:rPr>
          <w:rFonts w:cs="Times New Roman"/>
        </w:rPr>
        <w:t xml:space="preserve">                                       </w:t>
      </w:r>
    </w:p>
    <w:p w:rsidR="00F10B8C" w:rsidRDefault="001D5E25" w:rsidP="001D5E25">
      <w:pPr>
        <w:rPr>
          <w:rFonts w:cs="Times New Roman"/>
        </w:rPr>
      </w:pPr>
      <w:r w:rsidRPr="008A12B4">
        <w:rPr>
          <w:rFonts w:cs="Times New Roman"/>
        </w:rPr>
        <w:t>V roce 201</w:t>
      </w:r>
      <w:r w:rsidR="00D25833">
        <w:rPr>
          <w:rFonts w:cs="Times New Roman"/>
        </w:rPr>
        <w:t>2</w:t>
      </w:r>
      <w:r w:rsidRPr="008A12B4">
        <w:rPr>
          <w:rFonts w:cs="Times New Roman"/>
        </w:rPr>
        <w:t xml:space="preserve"> v rámci </w:t>
      </w:r>
      <w:r w:rsidRPr="008A12B4">
        <w:rPr>
          <w:rFonts w:cs="Times New Roman"/>
          <w:b/>
        </w:rPr>
        <w:t>aktivizační služby</w:t>
      </w:r>
      <w:r w:rsidRPr="008A12B4">
        <w:rPr>
          <w:rFonts w:cs="Times New Roman"/>
        </w:rPr>
        <w:t xml:space="preserve"> plán</w:t>
      </w:r>
      <w:r>
        <w:rPr>
          <w:rFonts w:cs="Times New Roman"/>
        </w:rPr>
        <w:t xml:space="preserve">ujeme poskytnout služby </w:t>
      </w:r>
      <w:r w:rsidR="00764463">
        <w:rPr>
          <w:rFonts w:cs="Times New Roman"/>
          <w:b/>
        </w:rPr>
        <w:t>300</w:t>
      </w:r>
      <w:r w:rsidR="00A47C44">
        <w:rPr>
          <w:rFonts w:cs="Times New Roman"/>
        </w:rPr>
        <w:t> </w:t>
      </w:r>
      <w:r w:rsidR="00CD2C4D">
        <w:rPr>
          <w:rFonts w:cs="Times New Roman"/>
        </w:rPr>
        <w:t>uživatel</w:t>
      </w:r>
      <w:r w:rsidRPr="008A12B4">
        <w:rPr>
          <w:rFonts w:cs="Times New Roman"/>
        </w:rPr>
        <w:t xml:space="preserve">ů   </w:t>
      </w:r>
    </w:p>
    <w:p w:rsidR="00F10B8C" w:rsidRDefault="00F10B8C" w:rsidP="001D5E25">
      <w:pPr>
        <w:rPr>
          <w:rFonts w:cs="Times New Roman"/>
        </w:rPr>
      </w:pPr>
      <w:r>
        <w:rPr>
          <w:rFonts w:cs="Times New Roman"/>
        </w:rPr>
        <w:t xml:space="preserve">Celkový počet </w:t>
      </w:r>
      <w:r w:rsidR="00543551">
        <w:rPr>
          <w:rFonts w:cs="Times New Roman"/>
        </w:rPr>
        <w:t>uživatel</w:t>
      </w:r>
      <w:r>
        <w:rPr>
          <w:rFonts w:cs="Times New Roman"/>
        </w:rPr>
        <w:t xml:space="preserve">ů ve všech službách dohromady by měl být </w:t>
      </w:r>
      <w:r w:rsidR="000E264D">
        <w:rPr>
          <w:rFonts w:cs="Times New Roman"/>
        </w:rPr>
        <w:t>9</w:t>
      </w:r>
      <w:r w:rsidR="00764463">
        <w:rPr>
          <w:rFonts w:cs="Times New Roman"/>
        </w:rPr>
        <w:t>7</w:t>
      </w:r>
      <w:r w:rsidR="00935829">
        <w:rPr>
          <w:rFonts w:cs="Times New Roman"/>
        </w:rPr>
        <w:t>5</w:t>
      </w:r>
      <w:r>
        <w:rPr>
          <w:rFonts w:cs="Times New Roman"/>
        </w:rPr>
        <w:t>.</w:t>
      </w:r>
    </w:p>
    <w:p w:rsidR="001D5E25" w:rsidRDefault="001D5E25" w:rsidP="001D5E25">
      <w:pPr>
        <w:rPr>
          <w:rFonts w:cs="Times New Roman"/>
        </w:rPr>
      </w:pPr>
      <w:r w:rsidRPr="008A12B4">
        <w:rPr>
          <w:rFonts w:cs="Times New Roman"/>
        </w:rPr>
        <w:t xml:space="preserve">                                                                                  </w:t>
      </w:r>
      <w:r>
        <w:rPr>
          <w:rFonts w:cs="Times New Roman"/>
        </w:rPr>
        <w:t xml:space="preserve">                                      </w:t>
      </w:r>
    </w:p>
    <w:p w:rsidR="006A420A" w:rsidRPr="006A420A" w:rsidRDefault="006A420A" w:rsidP="006A420A">
      <w:pPr>
        <w:pStyle w:val="StylNadpis2"/>
        <w:numPr>
          <w:ilvl w:val="0"/>
          <w:numId w:val="0"/>
        </w:numPr>
        <w:spacing w:after="0" w:line="360" w:lineRule="auto"/>
        <w:rPr>
          <w:rFonts w:asciiTheme="minorHAnsi" w:hAnsiTheme="minorHAnsi"/>
          <w:position w:val="8"/>
          <w:sz w:val="22"/>
          <w:szCs w:val="22"/>
        </w:rPr>
      </w:pPr>
      <w:proofErr w:type="gramStart"/>
      <w:r w:rsidRPr="006A420A">
        <w:rPr>
          <w:rFonts w:asciiTheme="minorHAnsi" w:hAnsiTheme="minorHAnsi"/>
          <w:position w:val="8"/>
        </w:rPr>
        <w:t xml:space="preserve">-   </w:t>
      </w:r>
      <w:r>
        <w:rPr>
          <w:rFonts w:asciiTheme="minorHAnsi" w:hAnsiTheme="minorHAnsi"/>
          <w:position w:val="8"/>
        </w:rPr>
        <w:t xml:space="preserve">   </w:t>
      </w:r>
      <w:r w:rsidRPr="006A420A">
        <w:rPr>
          <w:rFonts w:asciiTheme="minorHAnsi" w:hAnsiTheme="minorHAnsi"/>
          <w:position w:val="8"/>
          <w:sz w:val="22"/>
          <w:szCs w:val="22"/>
        </w:rPr>
        <w:t>z ukončených</w:t>
      </w:r>
      <w:proofErr w:type="gramEnd"/>
      <w:r w:rsidRPr="006A420A">
        <w:rPr>
          <w:rFonts w:asciiTheme="minorHAnsi" w:hAnsiTheme="minorHAnsi"/>
          <w:position w:val="8"/>
          <w:sz w:val="22"/>
          <w:szCs w:val="22"/>
        </w:rPr>
        <w:t xml:space="preserve"> smluv v roce 201</w:t>
      </w:r>
      <w:r w:rsidR="00B020D2">
        <w:rPr>
          <w:rFonts w:asciiTheme="minorHAnsi" w:hAnsiTheme="minorHAnsi"/>
          <w:position w:val="8"/>
          <w:sz w:val="22"/>
          <w:szCs w:val="22"/>
        </w:rPr>
        <w:t>2</w:t>
      </w:r>
      <w:r w:rsidRPr="006A420A">
        <w:rPr>
          <w:rFonts w:asciiTheme="minorHAnsi" w:hAnsiTheme="minorHAnsi"/>
          <w:position w:val="8"/>
          <w:sz w:val="22"/>
          <w:szCs w:val="22"/>
        </w:rPr>
        <w:t xml:space="preserve"> nebude více než 5% ukončeno </w:t>
      </w:r>
      <w:r>
        <w:rPr>
          <w:rFonts w:asciiTheme="minorHAnsi" w:hAnsiTheme="minorHAnsi"/>
          <w:position w:val="8"/>
          <w:sz w:val="22"/>
          <w:szCs w:val="22"/>
        </w:rPr>
        <w:t>z důvodu</w:t>
      </w:r>
      <w:r w:rsidRPr="006A420A">
        <w:rPr>
          <w:rFonts w:asciiTheme="minorHAnsi" w:hAnsiTheme="minorHAnsi"/>
          <w:position w:val="8"/>
          <w:sz w:val="22"/>
          <w:szCs w:val="22"/>
        </w:rPr>
        <w:t xml:space="preserve"> odchodu z domácí péče</w:t>
      </w:r>
    </w:p>
    <w:p w:rsidR="006A420A" w:rsidRDefault="006A420A" w:rsidP="006A420A">
      <w:pPr>
        <w:pStyle w:val="StylNadpis2"/>
        <w:numPr>
          <w:ilvl w:val="0"/>
          <w:numId w:val="0"/>
        </w:numPr>
        <w:spacing w:after="0" w:line="360" w:lineRule="auto"/>
        <w:rPr>
          <w:rFonts w:asciiTheme="minorHAnsi" w:hAnsiTheme="minorHAnsi"/>
          <w:position w:val="8"/>
          <w:sz w:val="22"/>
          <w:szCs w:val="22"/>
        </w:rPr>
      </w:pPr>
      <w:r w:rsidRPr="006A420A">
        <w:rPr>
          <w:rFonts w:asciiTheme="minorHAnsi" w:hAnsiTheme="minorHAnsi"/>
          <w:position w:val="8"/>
          <w:sz w:val="22"/>
          <w:szCs w:val="22"/>
        </w:rPr>
        <w:t xml:space="preserve">    </w:t>
      </w:r>
      <w:r>
        <w:rPr>
          <w:rFonts w:asciiTheme="minorHAnsi" w:hAnsiTheme="minorHAnsi"/>
          <w:position w:val="8"/>
          <w:sz w:val="22"/>
          <w:szCs w:val="22"/>
        </w:rPr>
        <w:t xml:space="preserve">   </w:t>
      </w:r>
      <w:r w:rsidRPr="006A420A">
        <w:rPr>
          <w:rFonts w:asciiTheme="minorHAnsi" w:hAnsiTheme="minorHAnsi"/>
          <w:position w:val="8"/>
          <w:sz w:val="22"/>
          <w:szCs w:val="22"/>
        </w:rPr>
        <w:t xml:space="preserve"> do ústavních zařízení na vlastní žádost nebo žádost rodiny.</w:t>
      </w:r>
    </w:p>
    <w:p w:rsidR="006A420A" w:rsidRDefault="006A420A" w:rsidP="006A420A">
      <w:pPr>
        <w:pStyle w:val="StylNadpis2"/>
        <w:numPr>
          <w:ilvl w:val="0"/>
          <w:numId w:val="0"/>
        </w:numPr>
        <w:spacing w:after="0" w:line="360" w:lineRule="auto"/>
        <w:rPr>
          <w:rFonts w:asciiTheme="minorHAnsi" w:hAnsiTheme="minorHAnsi"/>
          <w:position w:val="8"/>
          <w:sz w:val="22"/>
          <w:szCs w:val="22"/>
        </w:rPr>
      </w:pPr>
      <w:r>
        <w:rPr>
          <w:rFonts w:asciiTheme="minorHAnsi" w:hAnsiTheme="minorHAnsi"/>
          <w:position w:val="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position w:val="8"/>
          <w:sz w:val="22"/>
          <w:szCs w:val="22"/>
        </w:rPr>
        <w:t>-</w:t>
      </w:r>
      <w:r w:rsidRPr="006A420A">
        <w:rPr>
          <w:rFonts w:asciiTheme="minorHAnsi" w:hAnsiTheme="minorHAnsi"/>
          <w:position w:val="8"/>
          <w:sz w:val="22"/>
          <w:szCs w:val="22"/>
        </w:rPr>
        <w:t xml:space="preserve">  </w:t>
      </w:r>
      <w:r>
        <w:rPr>
          <w:rFonts w:asciiTheme="minorHAnsi" w:hAnsiTheme="minorHAnsi"/>
          <w:position w:val="8"/>
          <w:sz w:val="22"/>
          <w:szCs w:val="22"/>
        </w:rPr>
        <w:t xml:space="preserve">   </w:t>
      </w:r>
      <w:r w:rsidRPr="006A420A">
        <w:rPr>
          <w:rFonts w:asciiTheme="minorHAnsi" w:hAnsiTheme="minorHAnsi"/>
          <w:position w:val="8"/>
          <w:sz w:val="22"/>
          <w:szCs w:val="22"/>
        </w:rPr>
        <w:t>z ukončených</w:t>
      </w:r>
      <w:proofErr w:type="gramEnd"/>
      <w:r w:rsidRPr="006A420A">
        <w:rPr>
          <w:rFonts w:asciiTheme="minorHAnsi" w:hAnsiTheme="minorHAnsi"/>
          <w:position w:val="8"/>
          <w:sz w:val="22"/>
          <w:szCs w:val="22"/>
        </w:rPr>
        <w:t xml:space="preserve"> smluv v roce 201</w:t>
      </w:r>
      <w:r w:rsidR="00B020D2">
        <w:rPr>
          <w:rFonts w:asciiTheme="minorHAnsi" w:hAnsiTheme="minorHAnsi"/>
          <w:position w:val="8"/>
          <w:sz w:val="22"/>
          <w:szCs w:val="22"/>
        </w:rPr>
        <w:t>2</w:t>
      </w:r>
      <w:r w:rsidRPr="006A420A">
        <w:rPr>
          <w:rFonts w:asciiTheme="minorHAnsi" w:hAnsiTheme="minorHAnsi"/>
          <w:position w:val="8"/>
          <w:sz w:val="22"/>
          <w:szCs w:val="22"/>
        </w:rPr>
        <w:t xml:space="preserve"> nebude více než 2,5% ukončeno </w:t>
      </w:r>
      <w:r>
        <w:rPr>
          <w:rFonts w:asciiTheme="minorHAnsi" w:hAnsiTheme="minorHAnsi"/>
          <w:position w:val="8"/>
          <w:sz w:val="22"/>
          <w:szCs w:val="22"/>
        </w:rPr>
        <w:t>z důvodu</w:t>
      </w:r>
      <w:r w:rsidRPr="006A420A">
        <w:rPr>
          <w:rFonts w:asciiTheme="minorHAnsi" w:hAnsiTheme="minorHAnsi"/>
          <w:position w:val="8"/>
          <w:sz w:val="22"/>
          <w:szCs w:val="22"/>
        </w:rPr>
        <w:t xml:space="preserve"> nespokojenosti</w:t>
      </w:r>
      <w:r>
        <w:rPr>
          <w:rFonts w:asciiTheme="minorHAnsi" w:hAnsiTheme="minorHAnsi"/>
          <w:position w:val="8"/>
          <w:sz w:val="22"/>
          <w:szCs w:val="22"/>
        </w:rPr>
        <w:t xml:space="preserve"> </w:t>
      </w:r>
    </w:p>
    <w:p w:rsidR="006A420A" w:rsidRPr="006A420A" w:rsidRDefault="006A420A" w:rsidP="006A420A">
      <w:pPr>
        <w:pStyle w:val="StylNadpis2"/>
        <w:numPr>
          <w:ilvl w:val="0"/>
          <w:numId w:val="0"/>
        </w:numPr>
        <w:spacing w:after="0" w:line="360" w:lineRule="auto"/>
        <w:rPr>
          <w:rFonts w:asciiTheme="minorHAnsi" w:hAnsiTheme="minorHAnsi"/>
          <w:position w:val="8"/>
          <w:sz w:val="22"/>
          <w:szCs w:val="22"/>
        </w:rPr>
      </w:pPr>
      <w:r>
        <w:rPr>
          <w:rFonts w:asciiTheme="minorHAnsi" w:hAnsiTheme="minorHAnsi"/>
          <w:position w:val="8"/>
          <w:sz w:val="22"/>
          <w:szCs w:val="22"/>
        </w:rPr>
        <w:t xml:space="preserve">       </w:t>
      </w:r>
      <w:proofErr w:type="gramStart"/>
      <w:r>
        <w:rPr>
          <w:rFonts w:asciiTheme="minorHAnsi" w:hAnsiTheme="minorHAnsi"/>
          <w:position w:val="8"/>
          <w:sz w:val="22"/>
          <w:szCs w:val="22"/>
        </w:rPr>
        <w:t xml:space="preserve">s  </w:t>
      </w:r>
      <w:r w:rsidRPr="006A420A">
        <w:rPr>
          <w:rFonts w:asciiTheme="minorHAnsi" w:hAnsiTheme="minorHAnsi"/>
          <w:position w:val="8"/>
          <w:sz w:val="22"/>
          <w:szCs w:val="22"/>
        </w:rPr>
        <w:t>poskytovanými</w:t>
      </w:r>
      <w:proofErr w:type="gramEnd"/>
      <w:r w:rsidRPr="006A420A">
        <w:rPr>
          <w:rFonts w:asciiTheme="minorHAnsi" w:hAnsiTheme="minorHAnsi"/>
          <w:position w:val="8"/>
          <w:sz w:val="22"/>
          <w:szCs w:val="22"/>
        </w:rPr>
        <w:t xml:space="preserve"> službami.</w:t>
      </w:r>
    </w:p>
    <w:p w:rsidR="001D5E25" w:rsidRPr="006A420A" w:rsidRDefault="001D5E25" w:rsidP="001D5E25">
      <w:pPr>
        <w:rPr>
          <w:rFonts w:cs="Times New Roman"/>
        </w:rPr>
      </w:pPr>
      <w:r w:rsidRPr="006A420A">
        <w:rPr>
          <w:rFonts w:cs="Times New Roman"/>
        </w:rPr>
        <w:t xml:space="preserve">                                                                                                                           </w:t>
      </w:r>
    </w:p>
    <w:p w:rsidR="001D5E25" w:rsidRPr="008A12B4" w:rsidRDefault="001D5E25" w:rsidP="001D5E25">
      <w:pPr>
        <w:jc w:val="both"/>
        <w:rPr>
          <w:rFonts w:cs="Times New Roman"/>
          <w:b/>
        </w:rPr>
      </w:pPr>
    </w:p>
    <w:p w:rsidR="001D5E25" w:rsidRPr="001D5E25" w:rsidRDefault="001D5E25">
      <w:pPr>
        <w:rPr>
          <w:sz w:val="28"/>
          <w:szCs w:val="28"/>
        </w:rPr>
      </w:pPr>
    </w:p>
    <w:sectPr w:rsidR="001D5E25" w:rsidRPr="001D5E25" w:rsidSect="005C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964"/>
    <w:multiLevelType w:val="hybridMultilevel"/>
    <w:tmpl w:val="A8FAF216"/>
    <w:lvl w:ilvl="0" w:tplc="427ACB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A4CCD"/>
    <w:multiLevelType w:val="multilevel"/>
    <w:tmpl w:val="9BC8DC8E"/>
    <w:lvl w:ilvl="0">
      <w:start w:val="1"/>
      <w:numFmt w:val="decimal"/>
      <w:pStyle w:val="Nadpis1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5E25"/>
    <w:rsid w:val="000E264D"/>
    <w:rsid w:val="00166A02"/>
    <w:rsid w:val="00192A72"/>
    <w:rsid w:val="001D5E25"/>
    <w:rsid w:val="0027444B"/>
    <w:rsid w:val="002E757D"/>
    <w:rsid w:val="00496472"/>
    <w:rsid w:val="00543551"/>
    <w:rsid w:val="005C3890"/>
    <w:rsid w:val="006A420A"/>
    <w:rsid w:val="00764463"/>
    <w:rsid w:val="007B66A0"/>
    <w:rsid w:val="00811533"/>
    <w:rsid w:val="00935829"/>
    <w:rsid w:val="009B11E9"/>
    <w:rsid w:val="00A47C44"/>
    <w:rsid w:val="00B020D2"/>
    <w:rsid w:val="00CD2C4D"/>
    <w:rsid w:val="00D25833"/>
    <w:rsid w:val="00E958A4"/>
    <w:rsid w:val="00F10B8C"/>
    <w:rsid w:val="00F22C78"/>
    <w:rsid w:val="00FB29B4"/>
    <w:rsid w:val="00FE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890"/>
  </w:style>
  <w:style w:type="paragraph" w:styleId="Nadpis1">
    <w:name w:val="heading 1"/>
    <w:basedOn w:val="Normln"/>
    <w:next w:val="Normln"/>
    <w:link w:val="Nadpis1Char"/>
    <w:qFormat/>
    <w:rsid w:val="006A420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A420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A420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A420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A420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A420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A420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6A420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6A420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420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A420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A420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A420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A420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A420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A42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A420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A420A"/>
    <w:rPr>
      <w:rFonts w:ascii="Arial" w:eastAsia="Times New Roman" w:hAnsi="Arial" w:cs="Arial"/>
      <w:lang w:eastAsia="cs-CZ"/>
    </w:rPr>
  </w:style>
  <w:style w:type="paragraph" w:customStyle="1" w:styleId="StylNadpis2">
    <w:name w:val="Styl Nadpis 2"/>
    <w:basedOn w:val="Nadpis2"/>
    <w:rsid w:val="006A420A"/>
    <w:pPr>
      <w:keepNext w:val="0"/>
      <w:spacing w:before="0" w:after="120" w:line="312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 Týcová</dc:creator>
  <cp:lastModifiedBy>Zdena Týcová</cp:lastModifiedBy>
  <cp:revision>14</cp:revision>
  <cp:lastPrinted>2012-09-12T09:14:00Z</cp:lastPrinted>
  <dcterms:created xsi:type="dcterms:W3CDTF">2011-08-12T09:40:00Z</dcterms:created>
  <dcterms:modified xsi:type="dcterms:W3CDTF">2013-07-08T20:24:00Z</dcterms:modified>
</cp:coreProperties>
</file>